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1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588" w:lineRule="exact"/>
        <w:ind w:left="0" w:right="0" w:firstLine="0"/>
        <w:jc w:val="center"/>
      </w:pPr>
      <w:bookmarkStart w:id="0" w:name="bookmark10"/>
      <w:bookmarkStart w:id="1" w:name="bookmark9"/>
      <w:bookmarkStart w:id="2" w:name="bookmark8"/>
      <w:r>
        <w:rPr>
          <w:color w:val="000000"/>
          <w:spacing w:val="0"/>
          <w:w w:val="100"/>
          <w:position w:val="0"/>
        </w:rPr>
        <w:t>南京市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4"/>
          <w:szCs w:val="44"/>
        </w:rPr>
        <w:t>2021</w:t>
      </w:r>
      <w:r>
        <w:rPr>
          <w:color w:val="000000"/>
          <w:spacing w:val="0"/>
          <w:w w:val="100"/>
          <w:position w:val="0"/>
        </w:rPr>
        <w:t>年无工作单位且无固定收入的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残疾军人抚恤标准表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760" w:firstLine="0"/>
        <w:jc w:val="right"/>
      </w:pPr>
      <w:r>
        <w:rPr>
          <w:color w:val="000000"/>
          <w:spacing w:val="0"/>
          <w:w w:val="100"/>
          <w:position w:val="0"/>
        </w:rPr>
        <w:t>单位：元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852"/>
        <w:gridCol w:w="1128"/>
        <w:gridCol w:w="1140"/>
        <w:gridCol w:w="1128"/>
        <w:gridCol w:w="996"/>
        <w:gridCol w:w="984"/>
        <w:gridCol w:w="996"/>
        <w:gridCol w:w="10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140" w:right="0" w:firstLine="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残疾 等级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140" w:right="0" w:firstLine="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残疾 性质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一般对象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孤老对象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护理费标准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月金额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年金额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月金额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年金额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月金额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年金额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一级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11500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138000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13800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165600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5425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65100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11270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135240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162300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5425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65100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11040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132480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159000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39060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二级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10810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129720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12970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155640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5425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65100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10580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126960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12695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152340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5425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65100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122820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147360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39060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三级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9775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117300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11730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140760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52080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110400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11040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132480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52080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103500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10350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124200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39060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四级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8050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96600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9660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115920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52080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89700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8970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107640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52080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82800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99360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39060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五级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75900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91080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5750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69000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6900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82800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62100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6210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74520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32520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</w:rPr>
              <w:t>此为因精 神病被评 定为五级 至六级的 残疾军人 护理费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六级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4715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56580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67920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4255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51060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61260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3795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45540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4555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54660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32520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七级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41400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49680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38640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3865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46380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八级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2990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35880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43080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2760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33120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39720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九级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30360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36420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27600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2760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33120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十级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24840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29820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因公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1840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312739"/>
                <w:spacing w:val="0"/>
                <w:w w:val="100"/>
                <w:position w:val="0"/>
                <w:sz w:val="24"/>
                <w:szCs w:val="24"/>
              </w:rPr>
              <w:t>22080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26520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黑体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JkMWMwNTU4NTk4OWQ5NmZhZDk1NGE0YzMwNjMifQ=="/>
  </w:docVars>
  <w:rsids>
    <w:rsidRoot w:val="00000000"/>
    <w:rsid w:val="0015191F"/>
    <w:rsid w:val="0294268A"/>
    <w:rsid w:val="08361E63"/>
    <w:rsid w:val="09F51EDF"/>
    <w:rsid w:val="0A047D90"/>
    <w:rsid w:val="0C4526A2"/>
    <w:rsid w:val="16054252"/>
    <w:rsid w:val="16CB0B6D"/>
    <w:rsid w:val="21896DBE"/>
    <w:rsid w:val="255A6D2C"/>
    <w:rsid w:val="2D5E1C8D"/>
    <w:rsid w:val="2E746B2D"/>
    <w:rsid w:val="359D3B01"/>
    <w:rsid w:val="39103C59"/>
    <w:rsid w:val="397A045B"/>
    <w:rsid w:val="39B47F3E"/>
    <w:rsid w:val="3BA4515D"/>
    <w:rsid w:val="3F612E55"/>
    <w:rsid w:val="401B1F46"/>
    <w:rsid w:val="50C55090"/>
    <w:rsid w:val="59B56E01"/>
    <w:rsid w:val="5AC41341"/>
    <w:rsid w:val="5B947B13"/>
    <w:rsid w:val="660527F6"/>
    <w:rsid w:val="7790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_GBK" w:cstheme="minorBidi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ascii="Arial" w:hAnsi="Arial" w:eastAsia="黑体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楷体GB2312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qFormat/>
    <w:uiPriority w:val="0"/>
    <w:pPr>
      <w:widowControl w:val="0"/>
      <w:shd w:val="clear" w:color="auto" w:fill="auto"/>
      <w:spacing w:after="390" w:line="576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2021-03-01T06:44:00Z</dcterms:created>
  <dc:creator>羚羊不会飞</dc:creator>
  <cp:lastModifiedBy>孤山不孤</cp:lastModifiedBy>
  <dcterms:modified xsi:type="dcterms:W3CDTF">2022-05-23T07:30:51Z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EEFB0F7A25E14F80B44AE208A8CAC34C</vt:lpwstr>
  </property>
</Properties>
</file>